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EA" w:rsidRDefault="00C863EA" w:rsidP="00C863EA">
      <w:pPr>
        <w:tabs>
          <w:tab w:val="left" w:pos="708"/>
          <w:tab w:val="left" w:pos="1416"/>
          <w:tab w:val="left" w:pos="2124"/>
          <w:tab w:val="left" w:pos="7187"/>
        </w:tabs>
        <w:rPr>
          <w:color w:val="000000"/>
          <w:sz w:val="32"/>
          <w:szCs w:val="32"/>
        </w:rPr>
      </w:pPr>
      <w:r>
        <w:rPr>
          <w:noProof/>
          <w:color w:val="000000"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2540</wp:posOffset>
            </wp:positionV>
            <wp:extent cx="1284605" cy="1303655"/>
            <wp:effectExtent l="19050" t="0" r="0" b="0"/>
            <wp:wrapNone/>
            <wp:docPr id="11" name="Picture 2" descr="F:\ARTWORKS\2017\Shooting\Sheikha Fatima Shooting\LOGOS\Sheikha Fatima Logo - Vertical -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RTWORKS\2017\Shooting\Sheikha Fatima Shooting\LOGOS\Sheikha Fatima Logo - Vertical -L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2B6C">
        <w:rPr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1277012" cy="1277012"/>
            <wp:effectExtent l="19050" t="0" r="0" b="0"/>
            <wp:docPr id="12" name="Picture 9" descr="EGY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3992" cy="128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color w:val="000000"/>
          <w:sz w:val="32"/>
          <w:szCs w:val="32"/>
        </w:rPr>
        <w:tab/>
      </w:r>
    </w:p>
    <w:p w:rsidR="00C863EA" w:rsidRDefault="00C863EA" w:rsidP="00C863EA">
      <w:pPr>
        <w:jc w:val="center"/>
        <w:rPr>
          <w:b w:val="0"/>
          <w:bCs/>
          <w:color w:val="000000"/>
          <w:sz w:val="28"/>
          <w:szCs w:val="28"/>
          <w:u w:val="single"/>
        </w:rPr>
      </w:pPr>
    </w:p>
    <w:p w:rsidR="00C863EA" w:rsidRDefault="00C863EA" w:rsidP="00C863EA">
      <w:pPr>
        <w:jc w:val="center"/>
        <w:rPr>
          <w:b w:val="0"/>
          <w:bC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701"/>
        <w:gridCol w:w="851"/>
        <w:gridCol w:w="567"/>
        <w:gridCol w:w="1417"/>
        <w:gridCol w:w="1591"/>
      </w:tblGrid>
      <w:tr w:rsidR="000B465B" w:rsidTr="000B465B"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65B" w:rsidRDefault="000B465B" w:rsidP="000B465B">
            <w:pPr>
              <w:pStyle w:val="Header"/>
              <w:tabs>
                <w:tab w:val="left" w:pos="708"/>
              </w:tabs>
              <w:ind w:right="-76"/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ANNEX 7</w:t>
            </w:r>
          </w:p>
        </w:tc>
      </w:tr>
      <w:tr w:rsidR="00642752">
        <w:tc>
          <w:tcPr>
            <w:tcW w:w="9212" w:type="dxa"/>
            <w:gridSpan w:val="7"/>
            <w:tcBorders>
              <w:top w:val="nil"/>
              <w:left w:val="nil"/>
              <w:right w:val="nil"/>
            </w:tcBorders>
          </w:tcPr>
          <w:p w:rsidR="00642752" w:rsidRDefault="00642752" w:rsidP="000B465B"/>
        </w:tc>
      </w:tr>
      <w:tr w:rsidR="00642752">
        <w:tc>
          <w:tcPr>
            <w:tcW w:w="3085" w:type="dxa"/>
            <w:gridSpan w:val="2"/>
            <w:shd w:val="clear" w:color="auto" w:fill="000000"/>
            <w:vAlign w:val="center"/>
          </w:tcPr>
          <w:p w:rsidR="00642752" w:rsidRDefault="00642752">
            <w:r>
              <w:t xml:space="preserve">FINAL </w:t>
            </w:r>
          </w:p>
          <w:p w:rsidR="00642752" w:rsidRDefault="00642752">
            <w:r>
              <w:t>ROOMING LIST FORM</w:t>
            </w:r>
          </w:p>
        </w:tc>
        <w:tc>
          <w:tcPr>
            <w:tcW w:w="2552" w:type="dxa"/>
            <w:gridSpan w:val="2"/>
            <w:shd w:val="pct20" w:color="auto" w:fill="auto"/>
            <w:vAlign w:val="center"/>
          </w:tcPr>
          <w:p w:rsidR="00642752" w:rsidRDefault="001F26C8">
            <w:pPr>
              <w:jc w:val="center"/>
              <w:rPr>
                <w:i/>
              </w:rPr>
            </w:pPr>
            <w:r>
              <w:t>P</w:t>
            </w:r>
            <w:r w:rsidR="00642752">
              <w:t>lease return by</w:t>
            </w:r>
          </w:p>
        </w:tc>
        <w:tc>
          <w:tcPr>
            <w:tcW w:w="3575" w:type="dxa"/>
            <w:gridSpan w:val="3"/>
            <w:shd w:val="pct20" w:color="auto" w:fill="auto"/>
            <w:vAlign w:val="center"/>
          </w:tcPr>
          <w:p w:rsidR="00642752" w:rsidRDefault="006D5105" w:rsidP="00D16E3D">
            <w:pPr>
              <w:rPr>
                <w:i/>
              </w:rPr>
            </w:pPr>
            <w:r>
              <w:t xml:space="preserve">to </w:t>
            </w:r>
            <w:r w:rsidR="00D16E3D">
              <w:t>Travel Agency</w:t>
            </w:r>
          </w:p>
        </w:tc>
      </w:tr>
      <w:tr w:rsidR="000B465B" w:rsidRPr="000C15B4" w:rsidTr="000B465B">
        <w:trPr>
          <w:trHeight w:val="917"/>
        </w:trPr>
        <w:tc>
          <w:tcPr>
            <w:tcW w:w="3085" w:type="dxa"/>
            <w:gridSpan w:val="2"/>
          </w:tcPr>
          <w:p w:rsidR="000B465B" w:rsidRDefault="000B465B">
            <w:pPr>
              <w:rPr>
                <w:b w:val="0"/>
                <w:sz w:val="18"/>
                <w:szCs w:val="18"/>
              </w:rPr>
            </w:pPr>
            <w:bookmarkStart w:id="0" w:name="_GoBack" w:colFirst="1" w:colLast="1"/>
          </w:p>
          <w:p w:rsidR="000B465B" w:rsidRDefault="000B465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:rsidR="000B465B" w:rsidRPr="006D5105" w:rsidRDefault="000B465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465B" w:rsidRPr="000B465B" w:rsidRDefault="00C863EA" w:rsidP="000B465B">
            <w:pPr>
              <w:ind w:right="-76"/>
              <w:jc w:val="center"/>
            </w:pPr>
            <w:r>
              <w:rPr>
                <w:color w:val="FF0000"/>
              </w:rPr>
              <w:t>10.09.2018</w:t>
            </w:r>
          </w:p>
        </w:tc>
        <w:tc>
          <w:tcPr>
            <w:tcW w:w="3575" w:type="dxa"/>
            <w:gridSpan w:val="3"/>
          </w:tcPr>
          <w:p w:rsidR="000B465B" w:rsidRDefault="000B465B" w:rsidP="000B465B">
            <w:pPr>
              <w:spacing w:line="276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P.O.Box</w:t>
            </w:r>
            <w:proofErr w:type="spellEnd"/>
            <w:r>
              <w:rPr>
                <w:rFonts w:cs="Arial"/>
                <w:sz w:val="20"/>
                <w:szCs w:val="20"/>
              </w:rPr>
              <w:t>: 290-11511  Cairo</w:t>
            </w:r>
          </w:p>
          <w:p w:rsidR="000B465B" w:rsidRDefault="000B465B" w:rsidP="000B465B">
            <w:pPr>
              <w:spacing w:line="276" w:lineRule="auto"/>
              <w:rPr>
                <w:rFonts w:cs="Arial"/>
                <w:b w:val="0"/>
                <w:sz w:val="18"/>
                <w:szCs w:val="18"/>
                <w:lang w:val="fr-FR" w:eastAsia="en-US"/>
              </w:rPr>
            </w:pPr>
            <w:r>
              <w:rPr>
                <w:rFonts w:cs="Arial"/>
                <w:b w:val="0"/>
                <w:sz w:val="18"/>
                <w:szCs w:val="18"/>
                <w:lang w:val="fr-FR" w:eastAsia="en-US"/>
              </w:rPr>
              <w:t>Phone: +2 02 24028904</w:t>
            </w:r>
          </w:p>
          <w:p w:rsidR="000B465B" w:rsidRDefault="000B465B" w:rsidP="000B465B">
            <w:pPr>
              <w:spacing w:line="276" w:lineRule="auto"/>
              <w:rPr>
                <w:rFonts w:cs="Arial"/>
                <w:b w:val="0"/>
                <w:sz w:val="18"/>
                <w:szCs w:val="18"/>
                <w:lang w:val="fr-FR" w:eastAsia="en-US"/>
              </w:rPr>
            </w:pPr>
            <w:r>
              <w:rPr>
                <w:rFonts w:cs="Arial"/>
                <w:b w:val="0"/>
                <w:sz w:val="18"/>
                <w:szCs w:val="18"/>
                <w:lang w:val="fr-FR" w:eastAsia="en-US"/>
              </w:rPr>
              <w:t>Fax:     +2 02 22613992</w:t>
            </w:r>
          </w:p>
          <w:p w:rsidR="000B465B" w:rsidRPr="00470C2C" w:rsidRDefault="000B465B" w:rsidP="000B465B">
            <w:pPr>
              <w:spacing w:line="276" w:lineRule="auto"/>
              <w:rPr>
                <w:sz w:val="18"/>
                <w:szCs w:val="18"/>
                <w:lang w:val="fr-FR"/>
              </w:rPr>
            </w:pPr>
            <w:r>
              <w:rPr>
                <w:rFonts w:cs="Arial"/>
                <w:b w:val="0"/>
                <w:sz w:val="18"/>
                <w:szCs w:val="18"/>
                <w:lang w:val="fr-FR" w:eastAsia="en-US"/>
              </w:rPr>
              <w:t>E-mail:</w:t>
            </w:r>
            <w:hyperlink r:id="rId6" w:history="1">
              <w:r w:rsidRPr="00451402">
                <w:rPr>
                  <w:rStyle w:val="Hyperlink"/>
                  <w:rFonts w:cs="Arial"/>
                  <w:b w:val="0"/>
                  <w:sz w:val="18"/>
                  <w:szCs w:val="18"/>
                  <w:lang w:val="fr-FR" w:eastAsia="en-US"/>
                </w:rPr>
                <w:t>egyptianshooting@gmail.com</w:t>
              </w:r>
            </w:hyperlink>
          </w:p>
        </w:tc>
      </w:tr>
      <w:bookmarkEnd w:id="0"/>
      <w:tr w:rsidR="00642752" w:rsidRPr="000C15B4">
        <w:tc>
          <w:tcPr>
            <w:tcW w:w="9212" w:type="dxa"/>
            <w:gridSpan w:val="7"/>
            <w:tcBorders>
              <w:left w:val="nil"/>
              <w:right w:val="nil"/>
            </w:tcBorders>
          </w:tcPr>
          <w:p w:rsidR="00642752" w:rsidRPr="00D16E3D" w:rsidRDefault="00642752"/>
        </w:tc>
      </w:tr>
      <w:tr w:rsidR="00642752">
        <w:tc>
          <w:tcPr>
            <w:tcW w:w="9212" w:type="dxa"/>
            <w:gridSpan w:val="7"/>
            <w:shd w:val="pct20" w:color="auto" w:fill="auto"/>
            <w:vAlign w:val="center"/>
          </w:tcPr>
          <w:p w:rsidR="00642752" w:rsidRDefault="00642752">
            <w:r>
              <w:t>hotel</w:t>
            </w:r>
          </w:p>
        </w:tc>
      </w:tr>
      <w:tr w:rsidR="00642752">
        <w:tc>
          <w:tcPr>
            <w:tcW w:w="9212" w:type="dxa"/>
            <w:gridSpan w:val="7"/>
            <w:vAlign w:val="center"/>
          </w:tcPr>
          <w:p w:rsidR="00642752" w:rsidRDefault="00642752"/>
        </w:tc>
      </w:tr>
      <w:tr w:rsidR="00642752">
        <w:tc>
          <w:tcPr>
            <w:tcW w:w="9212" w:type="dxa"/>
            <w:gridSpan w:val="7"/>
            <w:tcBorders>
              <w:left w:val="nil"/>
              <w:right w:val="nil"/>
            </w:tcBorders>
            <w:vAlign w:val="center"/>
          </w:tcPr>
          <w:p w:rsidR="00642752" w:rsidRDefault="00642752"/>
        </w:tc>
      </w:tr>
      <w:tr w:rsidR="00642752">
        <w:tc>
          <w:tcPr>
            <w:tcW w:w="9212" w:type="dxa"/>
            <w:gridSpan w:val="7"/>
            <w:shd w:val="pct20" w:color="auto" w:fill="auto"/>
            <w:vAlign w:val="center"/>
          </w:tcPr>
          <w:p w:rsidR="00642752" w:rsidRDefault="00642752">
            <w:r>
              <w:t>single</w:t>
            </w:r>
          </w:p>
        </w:tc>
      </w:tr>
      <w:tr w:rsidR="00642752">
        <w:tc>
          <w:tcPr>
            <w:tcW w:w="534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91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642752" w:rsidTr="006D510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>
        <w:tc>
          <w:tcPr>
            <w:tcW w:w="9212" w:type="dxa"/>
            <w:gridSpan w:val="7"/>
            <w:tcBorders>
              <w:left w:val="nil"/>
              <w:right w:val="nil"/>
            </w:tcBorders>
            <w:vAlign w:val="center"/>
          </w:tcPr>
          <w:p w:rsidR="00642752" w:rsidRDefault="00642752"/>
        </w:tc>
      </w:tr>
      <w:tr w:rsidR="00642752">
        <w:tc>
          <w:tcPr>
            <w:tcW w:w="9212" w:type="dxa"/>
            <w:gridSpan w:val="7"/>
            <w:shd w:val="pct20" w:color="auto" w:fill="auto"/>
            <w:vAlign w:val="center"/>
          </w:tcPr>
          <w:p w:rsidR="00642752" w:rsidRDefault="00642752">
            <w:r>
              <w:t>double / twin</w:t>
            </w:r>
          </w:p>
        </w:tc>
      </w:tr>
      <w:tr w:rsidR="00642752">
        <w:tc>
          <w:tcPr>
            <w:tcW w:w="534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91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642752" w:rsidTr="006D510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6D5105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>
        <w:tc>
          <w:tcPr>
            <w:tcW w:w="9212" w:type="dxa"/>
            <w:gridSpan w:val="7"/>
            <w:tcBorders>
              <w:left w:val="nil"/>
              <w:right w:val="nil"/>
            </w:tcBorders>
            <w:vAlign w:val="center"/>
          </w:tcPr>
          <w:p w:rsidR="00642752" w:rsidRDefault="00642752"/>
        </w:tc>
      </w:tr>
    </w:tbl>
    <w:p w:rsidR="00642752" w:rsidRDefault="00642752"/>
    <w:sectPr w:rsidR="00642752" w:rsidSect="002B7D11"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05"/>
    <w:rsid w:val="000037E0"/>
    <w:rsid w:val="00013EDF"/>
    <w:rsid w:val="00077E0A"/>
    <w:rsid w:val="00086A3F"/>
    <w:rsid w:val="000B465B"/>
    <w:rsid w:val="000C15B4"/>
    <w:rsid w:val="000F499D"/>
    <w:rsid w:val="001F26C8"/>
    <w:rsid w:val="00221FAF"/>
    <w:rsid w:val="002B7D11"/>
    <w:rsid w:val="004045FF"/>
    <w:rsid w:val="0049500D"/>
    <w:rsid w:val="004B6B72"/>
    <w:rsid w:val="005B272B"/>
    <w:rsid w:val="00642752"/>
    <w:rsid w:val="006D5105"/>
    <w:rsid w:val="007C061E"/>
    <w:rsid w:val="00987718"/>
    <w:rsid w:val="00A74F99"/>
    <w:rsid w:val="00AA387A"/>
    <w:rsid w:val="00C863EA"/>
    <w:rsid w:val="00D16E3D"/>
    <w:rsid w:val="00E22E1B"/>
    <w:rsid w:val="00E73200"/>
    <w:rsid w:val="00E95258"/>
    <w:rsid w:val="00EF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11"/>
    <w:rPr>
      <w:rFonts w:ascii="Arial" w:hAnsi="Arial"/>
      <w:b/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221FAF"/>
    <w:pPr>
      <w:keepNext/>
      <w:jc w:val="lowKashida"/>
      <w:outlineLvl w:val="0"/>
    </w:pPr>
    <w:rPr>
      <w:rFonts w:ascii="Times New Roman" w:hAnsi="Times New Roman" w:cs="Simplified Arabic"/>
      <w:bCs/>
      <w:noProof/>
      <w:sz w:val="24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2B7D11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locked/>
    <w:rsid w:val="002B7D11"/>
    <w:rPr>
      <w:rFonts w:ascii="Arial" w:hAnsi="Arial" w:cs="Times New Roman"/>
      <w:b/>
      <w:sz w:val="26"/>
      <w:szCs w:val="26"/>
      <w:lang w:val="en-US" w:eastAsia="de-DE"/>
    </w:rPr>
  </w:style>
  <w:style w:type="character" w:styleId="Hyperlink">
    <w:name w:val="Hyperlink"/>
    <w:semiHidden/>
    <w:rsid w:val="002B7D11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2B7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B7D11"/>
    <w:rPr>
      <w:rFonts w:ascii="Tahoma" w:hAnsi="Tahoma" w:cs="Tahoma"/>
      <w:b/>
      <w:sz w:val="16"/>
      <w:szCs w:val="16"/>
      <w:lang w:val="en-US" w:eastAsia="de-DE"/>
    </w:rPr>
  </w:style>
  <w:style w:type="paragraph" w:customStyle="1" w:styleId="KeinLeerraum1">
    <w:name w:val="Kein Leerraum1"/>
    <w:qFormat/>
    <w:rsid w:val="002B7D11"/>
    <w:rPr>
      <w:rFonts w:ascii="Arial" w:hAnsi="Arial"/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rsid w:val="00221FAF"/>
    <w:rPr>
      <w:rFonts w:ascii="Times New Roman" w:hAnsi="Times New Roman" w:cs="Simplified Arabic"/>
      <w:b/>
      <w:bCs/>
      <w:noProof/>
      <w:sz w:val="24"/>
      <w:u w:val="single"/>
      <w:lang w:val="en-US" w:eastAsia="ar-SA"/>
    </w:rPr>
  </w:style>
  <w:style w:type="paragraph" w:styleId="BodyText">
    <w:name w:val="Body Text"/>
    <w:basedOn w:val="Normal"/>
    <w:link w:val="BodyTextChar"/>
    <w:semiHidden/>
    <w:rsid w:val="00221FAF"/>
    <w:pPr>
      <w:jc w:val="lowKashida"/>
    </w:pPr>
    <w:rPr>
      <w:rFonts w:ascii="Times New Roman" w:hAnsi="Times New Roman" w:cs="Simplified Arabic"/>
      <w:b w:val="0"/>
      <w:noProof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221FAF"/>
    <w:rPr>
      <w:rFonts w:ascii="Times New Roman" w:hAnsi="Times New Roman" w:cs="Simplified Arabic"/>
      <w:noProof/>
      <w:sz w:val="24"/>
      <w:lang w:val="en-US" w:eastAsia="ar-SA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C863E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863EA"/>
    <w:rPr>
      <w:rFonts w:ascii="Tahoma" w:hAnsi="Tahoma" w:cs="Tahoma"/>
      <w:b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yptianshooting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User</cp:lastModifiedBy>
  <cp:revision>24</cp:revision>
  <cp:lastPrinted>2017-01-16T09:38:00Z</cp:lastPrinted>
  <dcterms:created xsi:type="dcterms:W3CDTF">2012-09-04T06:16:00Z</dcterms:created>
  <dcterms:modified xsi:type="dcterms:W3CDTF">2018-08-30T10:13:00Z</dcterms:modified>
</cp:coreProperties>
</file>